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2B" w:rsidRPr="00FE5A9B" w:rsidRDefault="00363F2B" w:rsidP="00363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5A9B">
        <w:rPr>
          <w:rFonts w:ascii="Times New Roman" w:hAnsi="Times New Roman" w:cs="Times New Roman"/>
          <w:b/>
          <w:sz w:val="28"/>
          <w:szCs w:val="28"/>
        </w:rPr>
        <w:t>Информация о наличии оборудованных учебных кабинетов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3F2B" w:rsidRPr="00E92944" w:rsidTr="00464EBE">
        <w:tc>
          <w:tcPr>
            <w:tcW w:w="4785" w:type="dxa"/>
          </w:tcPr>
          <w:bookmarkEnd w:id="0"/>
          <w:p w:rsidR="00363F2B" w:rsidRPr="00E92944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786" w:type="dxa"/>
          </w:tcPr>
          <w:p w:rsidR="00363F2B" w:rsidRPr="00E92944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363F2B" w:rsidRPr="00E92944" w:rsidTr="00464EBE">
        <w:tc>
          <w:tcPr>
            <w:tcW w:w="4785" w:type="dxa"/>
          </w:tcPr>
          <w:p w:rsidR="00363F2B" w:rsidRPr="00E92944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363F2B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может осуществля</w:t>
            </w: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деятельность по </w:t>
            </w:r>
            <w:r w:rsidRPr="00907BA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дополнительным образовательным </w:t>
            </w: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программам для детей с ограниченными возможностями здоровья на дому.</w:t>
            </w:r>
          </w:p>
          <w:p w:rsidR="00363F2B" w:rsidRPr="00E92944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F2B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 xml:space="preserve"> Инвалиды и лица с ОВЗ участвуют в образовательном процессе на общих основаниях. </w:t>
            </w:r>
          </w:p>
          <w:p w:rsidR="00363F2B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E4">
              <w:rPr>
                <w:rFonts w:ascii="Times New Roman" w:hAnsi="Times New Roman" w:cs="Times New Roman"/>
                <w:sz w:val="28"/>
                <w:szCs w:val="28"/>
              </w:rPr>
              <w:t>В учреждение 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363F2B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F2B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 не укомплектована специальными адаптивно-техническими средствами для инвалидов («говорящими книгами» на флэш-картах и специальными аппаратами для их воспроизведения).</w:t>
            </w:r>
          </w:p>
          <w:p w:rsidR="00363F2B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F2B" w:rsidRPr="00E92944" w:rsidRDefault="00363F2B" w:rsidP="00464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>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92944">
              <w:rPr>
                <w:rFonts w:ascii="Times New Roman" w:hAnsi="Times New Roman" w:cs="Times New Roman"/>
                <w:sz w:val="28"/>
                <w:szCs w:val="28"/>
              </w:rPr>
              <w:t xml:space="preserve">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не  имеется </w:t>
            </w:r>
          </w:p>
        </w:tc>
      </w:tr>
    </w:tbl>
    <w:p w:rsidR="00363F2B" w:rsidRDefault="00363F2B" w:rsidP="00363F2B"/>
    <w:p w:rsidR="00363F2B" w:rsidRDefault="00363F2B" w:rsidP="00363F2B"/>
    <w:p w:rsidR="00363F2B" w:rsidRDefault="00363F2B" w:rsidP="00363F2B"/>
    <w:p w:rsidR="00363F2B" w:rsidRDefault="00363F2B" w:rsidP="00363F2B"/>
    <w:p w:rsidR="0033290E" w:rsidRDefault="00363F2B"/>
    <w:sectPr w:rsidR="0033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68"/>
    <w:rsid w:val="000570FC"/>
    <w:rsid w:val="00363F2B"/>
    <w:rsid w:val="005F13D3"/>
    <w:rsid w:val="00954468"/>
    <w:rsid w:val="00C8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2024-04-02T07:16:00Z</dcterms:created>
  <dcterms:modified xsi:type="dcterms:W3CDTF">2024-04-02T07:16:00Z</dcterms:modified>
</cp:coreProperties>
</file>